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4E2D" w14:textId="1C4CD6FC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</w:t>
      </w:r>
      <w:r w:rsidR="00245E37">
        <w:rPr>
          <w:rFonts w:ascii="Times New Roman" w:hAnsi="Times New Roman" w:cs="Times New Roman"/>
          <w:b/>
          <w:sz w:val="36"/>
        </w:rPr>
        <w:t>e</w:t>
      </w:r>
      <w:r w:rsidRPr="0065749E">
        <w:rPr>
          <w:rFonts w:ascii="Times New Roman" w:hAnsi="Times New Roman" w:cs="Times New Roman"/>
          <w:b/>
          <w:sz w:val="36"/>
        </w:rPr>
        <w:t xml:space="preserve"> </w:t>
      </w:r>
      <w:r w:rsidR="00245E37">
        <w:rPr>
          <w:rFonts w:ascii="Times New Roman" w:hAnsi="Times New Roman" w:cs="Times New Roman"/>
          <w:b/>
          <w:sz w:val="36"/>
        </w:rPr>
        <w:t xml:space="preserve">zasady </w:t>
      </w:r>
      <w:r w:rsidRPr="0065749E">
        <w:rPr>
          <w:rFonts w:ascii="Times New Roman" w:hAnsi="Times New Roman" w:cs="Times New Roman"/>
          <w:b/>
          <w:sz w:val="36"/>
        </w:rPr>
        <w:t xml:space="preserve">oceniania 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4C0B754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</w:t>
      </w:r>
      <w:r w:rsidR="00245E37">
        <w:rPr>
          <w:rFonts w:ascii="Times New Roman" w:hAnsi="Times New Roman" w:cs="Times New Roman"/>
        </w:rPr>
        <w:t>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155D2BB5" w14:textId="77777777" w:rsidR="00245E37" w:rsidRDefault="00492931" w:rsidP="00245E3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trzszkolnego </w:t>
      </w:r>
      <w:proofErr w:type="gramStart"/>
      <w:r w:rsidRPr="0065749E">
        <w:rPr>
          <w:rFonts w:ascii="Times New Roman" w:hAnsi="Times New Roman" w:cs="Times New Roman"/>
        </w:rPr>
        <w:t>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</w:t>
      </w:r>
      <w:proofErr w:type="gramEnd"/>
      <w:r w:rsidRPr="0065749E">
        <w:rPr>
          <w:rFonts w:ascii="Times New Roman" w:hAnsi="Times New Roman" w:cs="Times New Roman"/>
        </w:rPr>
        <w:t xml:space="preserve">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32626A4A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B52F3CA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</w:t>
      </w:r>
      <w:proofErr w:type="gramStart"/>
      <w:r w:rsidRPr="0065749E">
        <w:rPr>
          <w:rFonts w:ascii="Times New Roman" w:hAnsi="Times New Roman" w:cs="Times New Roman"/>
        </w:rPr>
        <w:t xml:space="preserve">wyprzedzeniem </w:t>
      </w:r>
      <w:r w:rsidR="00245E37">
        <w:rPr>
          <w:rFonts w:ascii="Times New Roman" w:hAnsi="Times New Roman" w:cs="Times New Roman"/>
        </w:rPr>
        <w:t>.</w:t>
      </w:r>
      <w:proofErr w:type="gramEnd"/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0CF020C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73651CE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4507602B" w14:textId="7446C28F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</w:t>
      </w:r>
      <w:r w:rsidR="00245E37">
        <w:rPr>
          <w:rFonts w:ascii="Times New Roman" w:hAnsi="Times New Roman" w:cs="Times New Roman"/>
        </w:rPr>
        <w:t xml:space="preserve">. </w:t>
      </w:r>
      <w:r w:rsidRPr="0065749E">
        <w:rPr>
          <w:rFonts w:ascii="Times New Roman" w:hAnsi="Times New Roman" w:cs="Times New Roman"/>
        </w:rPr>
        <w:t>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5704D0B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653315FE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64BD089D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2454E02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</w:t>
      </w:r>
      <w:r w:rsidR="00245E37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4D9219" w14:textId="73EA8F70" w:rsidR="00245E37" w:rsidRPr="00245E37" w:rsidRDefault="00B572E3" w:rsidP="00245E37">
      <w:pPr>
        <w:pStyle w:val="Akapitzlist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8"/>
        </w:rPr>
      </w:pPr>
      <w:r w:rsidRPr="00245E37">
        <w:rPr>
          <w:rFonts w:ascii="Times New Roman" w:hAnsi="Times New Roman" w:cs="Times New Roman"/>
          <w:b/>
          <w:sz w:val="28"/>
        </w:rPr>
        <w:t>Wymagania edukacyjne z inf</w:t>
      </w:r>
      <w:r w:rsidR="0073381E" w:rsidRPr="00245E37">
        <w:rPr>
          <w:rFonts w:ascii="Times New Roman" w:hAnsi="Times New Roman" w:cs="Times New Roman"/>
          <w:b/>
          <w:sz w:val="28"/>
        </w:rPr>
        <w:t xml:space="preserve">ormatyki </w:t>
      </w:r>
    </w:p>
    <w:p w14:paraId="153D070A" w14:textId="77777777" w:rsidR="00245E37" w:rsidRDefault="00245E37" w:rsidP="00245E37">
      <w:pPr>
        <w:ind w:left="360"/>
        <w:outlineLvl w:val="0"/>
        <w:rPr>
          <w:rFonts w:ascii="Times New Roman" w:hAnsi="Times New Roman" w:cs="Times New Roman"/>
          <w:b/>
          <w:sz w:val="28"/>
        </w:rPr>
      </w:pPr>
    </w:p>
    <w:p w14:paraId="0D24BA34" w14:textId="1EBEB546" w:rsidR="00B572E3" w:rsidRPr="00245E37" w:rsidRDefault="00245E37" w:rsidP="00245E37">
      <w:pPr>
        <w:ind w:left="360"/>
        <w:outlineLvl w:val="0"/>
        <w:rPr>
          <w:rFonts w:ascii="Times New Roman" w:hAnsi="Times New Roman" w:cs="Times New Roman"/>
          <w:b/>
          <w:sz w:val="28"/>
        </w:rPr>
      </w:pPr>
      <w:r w:rsidRPr="00245E37">
        <w:rPr>
          <w:rFonts w:ascii="Times New Roman" w:hAnsi="Times New Roman" w:cs="Times New Roman"/>
          <w:b/>
          <w:sz w:val="28"/>
        </w:rPr>
        <w:t xml:space="preserve">Wymagania edukacyjne z informatyki </w:t>
      </w:r>
      <w:r w:rsidR="0073381E" w:rsidRPr="00245E37">
        <w:rPr>
          <w:rFonts w:ascii="Times New Roman" w:hAnsi="Times New Roman" w:cs="Times New Roman"/>
          <w:b/>
          <w:sz w:val="28"/>
        </w:rPr>
        <w:t>w klasie 4 szkoły pod</w:t>
      </w:r>
      <w:r w:rsidR="00B572E3" w:rsidRPr="00245E37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37CE6125" w:rsidR="00B572E3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14:paraId="037187B0" w14:textId="7522880B" w:rsidR="00245E37" w:rsidRDefault="00245E37" w:rsidP="00245E37">
      <w:pPr>
        <w:rPr>
          <w:rFonts w:ascii="Times New Roman" w:hAnsi="Times New Roman" w:cs="Times New Roman"/>
        </w:rPr>
      </w:pPr>
    </w:p>
    <w:p w14:paraId="3C7D9DA1" w14:textId="1EF8FE73" w:rsidR="00245E37" w:rsidRPr="00524131" w:rsidRDefault="00245E37" w:rsidP="00245E37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Wymagania edukacyjne z informatyki w klasie 5 szkoły podstawowej</w:t>
      </w:r>
    </w:p>
    <w:p w14:paraId="3A150D4B" w14:textId="77777777" w:rsidR="00245E37" w:rsidRDefault="00245E37" w:rsidP="00245E37">
      <w:pPr>
        <w:spacing w:line="314" w:lineRule="exact"/>
        <w:jc w:val="both"/>
      </w:pPr>
    </w:p>
    <w:p w14:paraId="54ABCDFC" w14:textId="77777777" w:rsidR="00245E37" w:rsidRDefault="00245E37" w:rsidP="00245E37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rozumienia, analizowania i rozwiązywania problemów uczeń:</w:t>
      </w:r>
    </w:p>
    <w:p w14:paraId="5E0A3149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4811973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wyróżnia kroki prowadzące do rozwiązania zadania,</w:t>
      </w:r>
    </w:p>
    <w:p w14:paraId="65E2B65A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formułuje algorytmy określające sterowanie obiektem na ekranie.</w:t>
      </w:r>
    </w:p>
    <w:p w14:paraId="457A7C54" w14:textId="77777777" w:rsidR="00245E37" w:rsidRDefault="00245E37" w:rsidP="00245E37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14:paraId="07006FFF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 dokumenty tekstowe,</w:t>
      </w:r>
    </w:p>
    <w:p w14:paraId="36D53612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wymienia zasady formatowania tekstu i stosuje je podczas sporządzania dokumentów,</w:t>
      </w:r>
    </w:p>
    <w:p w14:paraId="2C881F5D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wymienia i stosuje skróty klawiszowe ułatwiające pracę na komputerze,</w:t>
      </w:r>
    </w:p>
    <w:p w14:paraId="7D280FEB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04F7A21C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2B12C9D7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wstawia do dokumentu kształty i zmienia ich wygląd,</w:t>
      </w:r>
    </w:p>
    <w:p w14:paraId="0AD6036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zmienia tło dokumentu tekstowego,</w:t>
      </w:r>
    </w:p>
    <w:p w14:paraId="4F4CD557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lastRenderedPageBreak/>
        <w:t>dodaje obramowanie do dokumentu tekstowego,</w:t>
      </w:r>
    </w:p>
    <w:p w14:paraId="51A1456B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umieszcza w dokumencie tabele,</w:t>
      </w:r>
    </w:p>
    <w:p w14:paraId="32F0F968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omawia budowę tabeli,</w:t>
      </w:r>
    </w:p>
    <w:p w14:paraId="619CD4F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dodaje do tabeli kolumny i wiersze,</w:t>
      </w:r>
    </w:p>
    <w:p w14:paraId="58A2B476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usuwa z tabeli kolumny i wiersze,</w:t>
      </w:r>
    </w:p>
    <w:p w14:paraId="74F1FD90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 animacje i gry w wizualnym języku programowania,</w:t>
      </w:r>
    </w:p>
    <w:p w14:paraId="0299705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przygotowuje plan tworzonej gry,</w:t>
      </w:r>
    </w:p>
    <w:p w14:paraId="53771976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rysuje tło do swojej gry,</w:t>
      </w:r>
    </w:p>
    <w:p w14:paraId="1B18A0A2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buduje skrypty określające sposób sterowania postacią na ekranie,</w:t>
      </w:r>
    </w:p>
    <w:p w14:paraId="1AD72C63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wykorzystuje polecenia sekwencyjne, warunkowe i iteracyjne,</w:t>
      </w:r>
    </w:p>
    <w:p w14:paraId="4BCE9B0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programuje konsekwencje zajścia zdarzeń,</w:t>
      </w:r>
    </w:p>
    <w:p w14:paraId="501DEC7A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buduje skrypty rysujące figury geometryczne,</w:t>
      </w:r>
    </w:p>
    <w:p w14:paraId="2705E01C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opracowuje kolejne etapy swojej gry,</w:t>
      </w:r>
    </w:p>
    <w:p w14:paraId="2773593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0F32013A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0C65BFAD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objaśnia zasadę działania zbudowanych skryptów,</w:t>
      </w:r>
    </w:p>
    <w:p w14:paraId="36770CC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 prezentacje multimedialne,</w:t>
      </w:r>
    </w:p>
    <w:p w14:paraId="10318888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dodaje nowe slajdy do prezentacji,</w:t>
      </w:r>
    </w:p>
    <w:p w14:paraId="574F8E4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umieszcza na slajdach teksty, obrazy, dźwięki i filmy,</w:t>
      </w:r>
    </w:p>
    <w:p w14:paraId="22119DC6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dodaje przejścia do slajdów,</w:t>
      </w:r>
    </w:p>
    <w:p w14:paraId="18DE6AF5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dodaje animacje do elementów prezentacji,</w:t>
      </w:r>
    </w:p>
    <w:p w14:paraId="27B9EB0F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przygotowuje proste animacje przedstawiające ruch postaci,</w:t>
      </w:r>
    </w:p>
    <w:p w14:paraId="227B5ED1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tworzy własne postaci i wykorzystuje je w animacjach,</w:t>
      </w:r>
    </w:p>
    <w:p w14:paraId="71F12C86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prezentuje krótkie historie w animacjach,</w:t>
      </w:r>
    </w:p>
    <w:p w14:paraId="4C45FE26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zapisuje efekty pracy w wyznaczonym miejscu,</w:t>
      </w:r>
    </w:p>
    <w:p w14:paraId="3433E02E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porządkuje zasoby w komputerze lub w innych urządzeniach.</w:t>
      </w:r>
    </w:p>
    <w:p w14:paraId="452C1F86" w14:textId="77777777" w:rsidR="00245E37" w:rsidRDefault="00245E37" w:rsidP="00245E37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posługiwania się komputerem, urządzeniami cyfrowymi i sieciami komputerowymi uczeń:</w:t>
      </w:r>
    </w:p>
    <w:p w14:paraId="48C23737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właściwie interpretuje komunikaty komputera i prawidłowo na nie reaguje,</w:t>
      </w:r>
    </w:p>
    <w:p w14:paraId="5DCD0328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wykorzystuje pomoc dostępną w programach,</w:t>
      </w:r>
    </w:p>
    <w:p w14:paraId="1CFF0EFE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właściwie zapisuje i przechowuje swoje prace wykonane na komputerze,</w:t>
      </w:r>
    </w:p>
    <w:p w14:paraId="7FEEEA9B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0BAB2F5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41435619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zapisuje tworzone projekty w różnych formatach.</w:t>
      </w:r>
    </w:p>
    <w:p w14:paraId="4F4AD9D8" w14:textId="77777777" w:rsidR="00245E37" w:rsidRDefault="00245E37" w:rsidP="00245E37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rozwijania kompetencji społecznych uczeń:</w:t>
      </w:r>
    </w:p>
    <w:p w14:paraId="0594085E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uczestniczy w pracy grupowej, wykonując zadania i realizując projekty,</w:t>
      </w:r>
    </w:p>
    <w:p w14:paraId="1B11A9E9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dba o właściwy podział obowiązków podczas pracy w grupie,</w:t>
      </w:r>
    </w:p>
    <w:p w14:paraId="0FB0061F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zasad obowiązujących podczas współpracy z innymi.</w:t>
      </w:r>
    </w:p>
    <w:p w14:paraId="6EE788C2" w14:textId="77777777" w:rsidR="00245E37" w:rsidRDefault="00245E37" w:rsidP="00245E37">
      <w:pPr>
        <w:pStyle w:val="Akapitzlist"/>
        <w:numPr>
          <w:ilvl w:val="0"/>
          <w:numId w:val="18"/>
        </w:numPr>
        <w:spacing w:line="314" w:lineRule="exact"/>
        <w:jc w:val="both"/>
      </w:pPr>
      <w:r>
        <w:t>W zakresie przestrzegania praw i zasad bezpieczeństwa uczeń:</w:t>
      </w:r>
    </w:p>
    <w:p w14:paraId="43766ED7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zasad bezpiecznej i higienicznej pracy przy komputerze,</w:t>
      </w:r>
    </w:p>
    <w:p w14:paraId="31870B6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24CCDAA4" w14:textId="77777777" w:rsidR="00245E37" w:rsidRDefault="00245E37" w:rsidP="00245E37">
      <w:pPr>
        <w:pStyle w:val="Akapitzlist"/>
        <w:numPr>
          <w:ilvl w:val="1"/>
          <w:numId w:val="18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453C178C" w14:textId="77777777" w:rsidR="00245E37" w:rsidRDefault="00245E37" w:rsidP="00245E37">
      <w:pPr>
        <w:jc w:val="both"/>
      </w:pPr>
    </w:p>
    <w:p w14:paraId="5DF3191F" w14:textId="77777777" w:rsidR="00016E64" w:rsidRDefault="00016E64" w:rsidP="00245E37">
      <w:pPr>
        <w:jc w:val="both"/>
      </w:pPr>
    </w:p>
    <w:p w14:paraId="52179A9E" w14:textId="77777777" w:rsidR="00016E64" w:rsidRPr="00016E64" w:rsidRDefault="00016E64" w:rsidP="00016E64">
      <w:pPr>
        <w:autoSpaceDE w:val="0"/>
        <w:autoSpaceDN w:val="0"/>
        <w:adjustRightInd w:val="0"/>
        <w:rPr>
          <w:rFonts w:eastAsia="Humanist521PL-Roman" w:cstheme="minorHAnsi"/>
          <w:b/>
          <w:lang w:eastAsia="pl-PL"/>
        </w:rPr>
      </w:pPr>
      <w:bookmarkStart w:id="0" w:name="_GoBack"/>
      <w:r w:rsidRPr="00016E64">
        <w:rPr>
          <w:rFonts w:eastAsia="Humanist521PL-Roman" w:cstheme="minorHAnsi"/>
          <w:b/>
          <w:lang w:eastAsia="pl-PL"/>
        </w:rPr>
        <w:t>Wymagania edukacyjne z zajęć komputerowych w klasie 6 szkoły podstawowej</w:t>
      </w:r>
    </w:p>
    <w:bookmarkEnd w:id="0"/>
    <w:p w14:paraId="6E938FDD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</w:p>
    <w:p w14:paraId="2E0303C7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  <w:r w:rsidRPr="00016E64">
        <w:rPr>
          <w:rFonts w:cstheme="minorHAnsi"/>
          <w:lang w:eastAsia="pl-PL"/>
        </w:rPr>
        <w:t xml:space="preserve">1.  W zakresie przygotowywania animacji w programie </w:t>
      </w:r>
      <w:proofErr w:type="spellStart"/>
      <w:r w:rsidRPr="00016E64">
        <w:rPr>
          <w:rFonts w:cstheme="minorHAnsi"/>
          <w:lang w:eastAsia="pl-PL"/>
        </w:rPr>
        <w:t>Pivot</w:t>
      </w:r>
      <w:proofErr w:type="spellEnd"/>
      <w:r w:rsidRPr="00016E64">
        <w:rPr>
          <w:rFonts w:cstheme="minorHAnsi"/>
          <w:lang w:eastAsia="pl-PL"/>
        </w:rPr>
        <w:t xml:space="preserve"> Animator uczeń:</w:t>
      </w:r>
    </w:p>
    <w:p w14:paraId="44B4B1C0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 xml:space="preserve">wyjaśnia pojęcie </w:t>
      </w:r>
      <w:r w:rsidRPr="00016E64">
        <w:rPr>
          <w:rFonts w:ascii="Calibri" w:eastAsia="MGINGI+ZapfCalligrEU-Normal" w:hAnsi="Calibri" w:cs="Calibri"/>
          <w:i/>
        </w:rPr>
        <w:t xml:space="preserve">animacja </w:t>
      </w:r>
      <w:proofErr w:type="spellStart"/>
      <w:r w:rsidRPr="00016E64">
        <w:rPr>
          <w:rFonts w:ascii="Calibri" w:eastAsia="MGINGI+ZapfCalligrEU-Normal" w:hAnsi="Calibri" w:cs="Calibri"/>
          <w:i/>
        </w:rPr>
        <w:t>poklatkowa</w:t>
      </w:r>
      <w:proofErr w:type="spellEnd"/>
      <w:r w:rsidRPr="00016E64">
        <w:rPr>
          <w:rFonts w:ascii="Calibri" w:eastAsia="MGINGI+ZapfCalligrEU-Normal" w:hAnsi="Calibri" w:cs="Calibri"/>
        </w:rPr>
        <w:t>,</w:t>
      </w:r>
    </w:p>
    <w:p w14:paraId="6313DF06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 xml:space="preserve">tworzy prostą animację metodą </w:t>
      </w:r>
      <w:proofErr w:type="spellStart"/>
      <w:r w:rsidRPr="00016E64">
        <w:rPr>
          <w:rFonts w:ascii="Calibri" w:eastAsia="MGINGI+ZapfCalligrEU-Normal" w:hAnsi="Calibri" w:cs="Calibri"/>
        </w:rPr>
        <w:t>poklatkową</w:t>
      </w:r>
      <w:proofErr w:type="spellEnd"/>
      <w:r w:rsidRPr="00016E64">
        <w:rPr>
          <w:rFonts w:ascii="Calibri" w:eastAsia="MGINGI+ZapfCalligrEU-Normal" w:hAnsi="Calibri" w:cs="Calibri"/>
        </w:rPr>
        <w:t>,</w:t>
      </w:r>
    </w:p>
    <w:p w14:paraId="0C5FE5F0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>tworzy i wstawia tło do animacji,</w:t>
      </w:r>
    </w:p>
    <w:p w14:paraId="5604EC39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>tworzy animację kroków ludzika,</w:t>
      </w:r>
    </w:p>
    <w:p w14:paraId="15E71DDA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 xml:space="preserve">tworzy nowe figury w programie </w:t>
      </w:r>
      <w:proofErr w:type="spellStart"/>
      <w:r w:rsidRPr="00016E64">
        <w:rPr>
          <w:rFonts w:ascii="Calibri" w:eastAsia="MGINGI+ZapfCalligrEU-Normal" w:hAnsi="Calibri" w:cs="Calibri"/>
        </w:rPr>
        <w:t>Pivot</w:t>
      </w:r>
      <w:proofErr w:type="spellEnd"/>
      <w:r w:rsidRPr="00016E64">
        <w:rPr>
          <w:rFonts w:ascii="Calibri" w:eastAsia="MGINGI+ZapfCalligrEU-Normal" w:hAnsi="Calibri" w:cs="Calibri"/>
        </w:rPr>
        <w:t xml:space="preserve"> Animator,</w:t>
      </w:r>
    </w:p>
    <w:p w14:paraId="5E70F12F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proofErr w:type="spellStart"/>
      <w:r w:rsidRPr="00016E64">
        <w:rPr>
          <w:rFonts w:ascii="Calibri" w:eastAsia="MGINGI+ZapfCalligrEU-Normal" w:hAnsi="Calibri" w:cs="Calibri"/>
        </w:rPr>
        <w:t>Ppotrafi</w:t>
      </w:r>
      <w:proofErr w:type="spellEnd"/>
      <w:r w:rsidRPr="00016E64">
        <w:rPr>
          <w:rFonts w:ascii="Calibri" w:eastAsia="MGINGI+ZapfCalligrEU-Normal" w:hAnsi="Calibri" w:cs="Calibri"/>
        </w:rPr>
        <w:t xml:space="preserve"> </w:t>
      </w:r>
      <w:proofErr w:type="spellStart"/>
      <w:r w:rsidRPr="00016E64">
        <w:rPr>
          <w:rFonts w:ascii="Calibri" w:eastAsia="MGINGI+ZapfCalligrEU-Normal" w:hAnsi="Calibri" w:cs="Calibri"/>
        </w:rPr>
        <w:t>wyedytować</w:t>
      </w:r>
      <w:proofErr w:type="spellEnd"/>
      <w:r w:rsidRPr="00016E64">
        <w:rPr>
          <w:rFonts w:ascii="Calibri" w:eastAsia="MGINGI+ZapfCalligrEU-Normal" w:hAnsi="Calibri" w:cs="Calibri"/>
        </w:rPr>
        <w:t xml:space="preserve"> figurę w programie,</w:t>
      </w:r>
    </w:p>
    <w:p w14:paraId="2DE192BC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>tworzy animację przedstawiającą postać w czapce kucharskiej przygotowującą potrawę.</w:t>
      </w:r>
    </w:p>
    <w:p w14:paraId="41C6F709" w14:textId="77777777" w:rsidR="00016E64" w:rsidRPr="00016E64" w:rsidRDefault="00016E64" w:rsidP="00016E64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</w:rPr>
      </w:pPr>
    </w:p>
    <w:p w14:paraId="08FFEBB7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  <w:r w:rsidRPr="00016E64">
        <w:rPr>
          <w:rFonts w:cstheme="minorHAnsi"/>
          <w:lang w:eastAsia="pl-PL"/>
        </w:rPr>
        <w:t xml:space="preserve">2. W zakresie programowania w programie </w:t>
      </w:r>
      <w:proofErr w:type="spellStart"/>
      <w:r w:rsidRPr="00016E64">
        <w:rPr>
          <w:rFonts w:cstheme="minorHAnsi"/>
          <w:lang w:eastAsia="pl-PL"/>
        </w:rPr>
        <w:t>Scratch</w:t>
      </w:r>
      <w:proofErr w:type="spellEnd"/>
      <w:r w:rsidRPr="00016E64">
        <w:rPr>
          <w:rFonts w:cstheme="minorHAnsi"/>
          <w:lang w:eastAsia="pl-PL"/>
        </w:rPr>
        <w:t xml:space="preserve"> uczeń:</w:t>
      </w:r>
    </w:p>
    <w:p w14:paraId="5D027DFB" w14:textId="77777777" w:rsidR="00016E64" w:rsidRPr="00016E64" w:rsidRDefault="00016E64" w:rsidP="00016E64">
      <w:pPr>
        <w:pStyle w:val="Standard"/>
        <w:numPr>
          <w:ilvl w:val="0"/>
          <w:numId w:val="23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 xml:space="preserve">zna interfejs programu </w:t>
      </w:r>
      <w:proofErr w:type="spellStart"/>
      <w:r w:rsidRPr="00016E64">
        <w:rPr>
          <w:rFonts w:ascii="Calibri" w:eastAsia="MGINGI+ZapfCalligrEU-Normal" w:hAnsi="Calibri" w:cs="Calibri"/>
        </w:rPr>
        <w:t>Scratch</w:t>
      </w:r>
      <w:proofErr w:type="spellEnd"/>
      <w:r w:rsidRPr="00016E64">
        <w:rPr>
          <w:rFonts w:ascii="Calibri" w:eastAsia="MGINGI+ZapfCalligrEU-Normal" w:hAnsi="Calibri" w:cs="Calibri"/>
        </w:rPr>
        <w:t>,</w:t>
      </w:r>
    </w:p>
    <w:p w14:paraId="43A7F05B" w14:textId="77777777" w:rsidR="00016E64" w:rsidRPr="00016E64" w:rsidRDefault="00016E64" w:rsidP="00016E64">
      <w:pPr>
        <w:pStyle w:val="Standard"/>
        <w:numPr>
          <w:ilvl w:val="0"/>
          <w:numId w:val="23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korzysta z galerii duszków i teł,</w:t>
      </w:r>
    </w:p>
    <w:p w14:paraId="1CBCBBA9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zapisuje program online i na komputerze,</w:t>
      </w:r>
    </w:p>
    <w:p w14:paraId="0F780BC1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ruch duszka,</w:t>
      </w:r>
    </w:p>
    <w:p w14:paraId="0B6797ED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sterowanie duszkiem za pomocą klawiszy strzałek,</w:t>
      </w:r>
    </w:p>
    <w:p w14:paraId="203C040A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zdarzenie – spotkanie dwóch duszków,</w:t>
      </w:r>
    </w:p>
    <w:p w14:paraId="3973BC2A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potrafi zaprogramować ruch duszka sterowanego klawiszami strzałek przez labirynt,</w:t>
      </w:r>
    </w:p>
    <w:p w14:paraId="28066A81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zna pojęcie zmiennej, stosuje ją w programie,</w:t>
      </w:r>
    </w:p>
    <w:p w14:paraId="1930A923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stosuje współrzędne położenia duszka,</w:t>
      </w:r>
    </w:p>
    <w:p w14:paraId="7AD5681F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rysowanie figur przez duszka z wykorzystaniem pętli „powtórz”,</w:t>
      </w:r>
    </w:p>
    <w:p w14:paraId="6808673E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narysowanie rozety z wykorzystaniem zmiennych i pętli,</w:t>
      </w:r>
    </w:p>
    <w:p w14:paraId="256DAAA3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programuje grę polegającą na klikaniu w wyświetlające się w losowych miejscach kulki,</w:t>
      </w:r>
    </w:p>
    <w:p w14:paraId="7B380561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stosuje zmienne do liczenia punktów,</w:t>
      </w:r>
    </w:p>
    <w:p w14:paraId="2F335619" w14:textId="77777777" w:rsidR="00016E64" w:rsidRPr="00016E64" w:rsidRDefault="00016E64" w:rsidP="00016E64">
      <w:pPr>
        <w:pStyle w:val="Standard"/>
        <w:numPr>
          <w:ilvl w:val="0"/>
          <w:numId w:val="24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tworzy kolejne etapy gry i programuje zmianę etapu.</w:t>
      </w:r>
    </w:p>
    <w:p w14:paraId="5F7ABA4C" w14:textId="77777777" w:rsidR="00016E64" w:rsidRPr="00016E64" w:rsidRDefault="00016E64" w:rsidP="00016E64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</w:rPr>
      </w:pPr>
    </w:p>
    <w:p w14:paraId="0249DED0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</w:p>
    <w:p w14:paraId="66F585EF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  <w:r w:rsidRPr="00016E64">
        <w:rPr>
          <w:rFonts w:cstheme="minorHAnsi"/>
          <w:lang w:eastAsia="pl-PL"/>
        </w:rPr>
        <w:t>3. W zakresie opracowywania arkuszy w programie Excel uczeń:</w:t>
      </w:r>
    </w:p>
    <w:p w14:paraId="742020C1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 xml:space="preserve">wyjaśnia pojęcia: </w:t>
      </w:r>
      <w:r w:rsidRPr="00016E64">
        <w:rPr>
          <w:rFonts w:ascii="Calibri" w:eastAsia="MGINGI+ZapfCalligrEU-Normal" w:hAnsi="Calibri" w:cs="Calibri"/>
          <w:i/>
        </w:rPr>
        <w:t>arkusz kalkulacyjny</w:t>
      </w:r>
      <w:r w:rsidRPr="00016E64">
        <w:rPr>
          <w:rFonts w:ascii="Calibri" w:eastAsia="MGINGI+ZapfCalligrEU-Normal" w:hAnsi="Calibri" w:cs="Calibri"/>
        </w:rPr>
        <w:t xml:space="preserve">, </w:t>
      </w:r>
      <w:r w:rsidRPr="00016E64">
        <w:rPr>
          <w:rFonts w:ascii="Calibri" w:eastAsia="MGINGI+ZapfCalligrEU-Normal" w:hAnsi="Calibri" w:cs="Calibri"/>
          <w:i/>
        </w:rPr>
        <w:t>komórka</w:t>
      </w:r>
      <w:r w:rsidRPr="00016E64">
        <w:rPr>
          <w:rFonts w:ascii="Calibri" w:eastAsia="MGINGI+ZapfCalligrEU-Normal" w:hAnsi="Calibri" w:cs="Calibri"/>
        </w:rPr>
        <w:t xml:space="preserve">, </w:t>
      </w:r>
      <w:r w:rsidRPr="00016E64">
        <w:rPr>
          <w:rFonts w:ascii="Calibri" w:eastAsia="MGINGI+ZapfCalligrEU-Normal" w:hAnsi="Calibri" w:cs="Calibri"/>
          <w:i/>
        </w:rPr>
        <w:t>arkusz</w:t>
      </w:r>
      <w:r w:rsidRPr="00016E64">
        <w:rPr>
          <w:rFonts w:ascii="Calibri" w:eastAsia="MGINGI+ZapfCalligrEU-Normal" w:hAnsi="Calibri" w:cs="Calibri"/>
        </w:rPr>
        <w:t>,</w:t>
      </w:r>
    </w:p>
    <w:p w14:paraId="0F95716B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potrafi wskazać komórkę w skoroszycie według jej adresu,</w:t>
      </w:r>
    </w:p>
    <w:p w14:paraId="732CDF86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formatuje komórki w arkuszu kalkulacyjnym,</w:t>
      </w:r>
    </w:p>
    <w:p w14:paraId="1B8806BA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>sortuje dane w tabeli,</w:t>
      </w:r>
    </w:p>
    <w:p w14:paraId="4C76C88A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>odróżnia funkcję od formuły,</w:t>
      </w:r>
    </w:p>
    <w:p w14:paraId="03F82E1A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>wpisuje i prawidłowo używa funkcji SUMA,</w:t>
      </w:r>
    </w:p>
    <w:p w14:paraId="630D585C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 xml:space="preserve">tworzy arkusz, w którym można obliczyć przykładowy budżet ucznia, </w:t>
      </w:r>
    </w:p>
    <w:p w14:paraId="1203B51D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>przedstawia dane liczbowe za pomocą dobranego wykresu,</w:t>
      </w:r>
    </w:p>
    <w:p w14:paraId="3347DE65" w14:textId="77777777" w:rsidR="00016E64" w:rsidRPr="00016E64" w:rsidRDefault="00016E64" w:rsidP="00016E64">
      <w:pPr>
        <w:pStyle w:val="Standard"/>
        <w:numPr>
          <w:ilvl w:val="0"/>
          <w:numId w:val="22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  <w:color w:val="000000"/>
        </w:rPr>
        <w:t>formatuje wykres.</w:t>
      </w:r>
    </w:p>
    <w:p w14:paraId="672B9FC2" w14:textId="77777777" w:rsidR="00016E64" w:rsidRPr="00016E64" w:rsidRDefault="00016E64" w:rsidP="00016E6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</w:rPr>
      </w:pPr>
    </w:p>
    <w:p w14:paraId="0F9CB1DE" w14:textId="77777777" w:rsidR="00016E64" w:rsidRPr="00016E64" w:rsidRDefault="00016E64" w:rsidP="00016E64">
      <w:pPr>
        <w:autoSpaceDE w:val="0"/>
        <w:autoSpaceDN w:val="0"/>
        <w:adjustRightInd w:val="0"/>
        <w:rPr>
          <w:rFonts w:cstheme="minorHAnsi"/>
          <w:lang w:eastAsia="pl-PL"/>
        </w:rPr>
      </w:pPr>
      <w:r w:rsidRPr="00016E64">
        <w:rPr>
          <w:rFonts w:cstheme="minorHAnsi"/>
          <w:lang w:eastAsia="pl-PL"/>
        </w:rPr>
        <w:t>4. W zakresie opracowywania rysunków za pomocą komputera (w programie GIMP) uczeń:</w:t>
      </w:r>
    </w:p>
    <w:p w14:paraId="096043B4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zna podstawowe narzędzia programu GIMP,</w:t>
      </w:r>
    </w:p>
    <w:p w14:paraId="4D1210C1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wyjaśnia pojęcie warstwy w programie graficznym,</w:t>
      </w:r>
    </w:p>
    <w:p w14:paraId="49199713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korzystając z kilku warstw, rysuje proste rysunki,</w:t>
      </w:r>
    </w:p>
    <w:p w14:paraId="75C5A15F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zmienia kolejność warstw,</w:t>
      </w:r>
    </w:p>
    <w:p w14:paraId="39CCA1D0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korzysta z warstwy tekstowej i zmienia ją na warstwę graficzną,</w:t>
      </w:r>
    </w:p>
    <w:p w14:paraId="7A687C67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lastRenderedPageBreak/>
        <w:t>korzysta z różnych opcji zaznaczania obiektów,</w:t>
      </w:r>
    </w:p>
    <w:p w14:paraId="15798570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skaluje zaimportowane obrazy,</w:t>
      </w:r>
    </w:p>
    <w:p w14:paraId="7200E3A4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</w:rPr>
      </w:pPr>
      <w:r w:rsidRPr="00016E64">
        <w:rPr>
          <w:rFonts w:ascii="Calibri" w:eastAsia="MGINGI+ZapfCalligrEU-Normal" w:hAnsi="Calibri" w:cs="Calibri"/>
        </w:rPr>
        <w:t>reguluje jasność i kontrast zaimportowanego zdjęcia,</w:t>
      </w:r>
    </w:p>
    <w:p w14:paraId="2729EF22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>dokonuje fotomontażu,</w:t>
      </w:r>
    </w:p>
    <w:p w14:paraId="0EC7BC34" w14:textId="77777777" w:rsidR="00016E64" w:rsidRPr="00016E64" w:rsidRDefault="00016E64" w:rsidP="00016E64">
      <w:pPr>
        <w:pStyle w:val="Standard"/>
        <w:numPr>
          <w:ilvl w:val="0"/>
          <w:numId w:val="25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</w:rPr>
      </w:pPr>
      <w:r w:rsidRPr="00016E64">
        <w:rPr>
          <w:rFonts w:ascii="Calibri" w:eastAsia="MGINGI+ZapfCalligrEU-Normal" w:hAnsi="Calibri" w:cs="Calibri"/>
        </w:rPr>
        <w:t>współt</w:t>
      </w:r>
      <w:r w:rsidRPr="00016E64">
        <w:rPr>
          <w:rFonts w:ascii="Calibri" w:eastAsia="MGINGI+ZapfCalligrEU-Normal" w:hAnsi="Calibri" w:cs="Calibri"/>
          <w:color w:val="000000"/>
        </w:rPr>
        <w:t>worzy obraz, korzystając ze wszystkich poznanych technik.</w:t>
      </w:r>
    </w:p>
    <w:p w14:paraId="61EC7ADA" w14:textId="2D602EE0" w:rsidR="00016E64" w:rsidRDefault="00016E64" w:rsidP="00245E37">
      <w:pPr>
        <w:jc w:val="both"/>
        <w:sectPr w:rsidR="00016E64" w:rsidSect="004241AA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F6BE45" w14:textId="77777777" w:rsidR="00016E64" w:rsidRPr="00D55891" w:rsidRDefault="00016E64" w:rsidP="00016E64">
      <w:pPr>
        <w:rPr>
          <w:rFonts w:ascii="Times" w:hAnsi="Times"/>
          <w:b/>
          <w:sz w:val="28"/>
        </w:rPr>
      </w:pPr>
      <w:r w:rsidRPr="00D55891">
        <w:rPr>
          <w:rFonts w:ascii="Times" w:hAnsi="Times"/>
          <w:b/>
          <w:sz w:val="28"/>
        </w:rPr>
        <w:lastRenderedPageBreak/>
        <w:t>Wymagania edukacyjne z informatyki w klasie 7 szkoły podstawowej</w:t>
      </w:r>
    </w:p>
    <w:p w14:paraId="48EE44B1" w14:textId="77777777" w:rsidR="00016E64" w:rsidRPr="001203D0" w:rsidRDefault="00016E64" w:rsidP="00016E64">
      <w:pPr>
        <w:rPr>
          <w:rFonts w:ascii="Times" w:hAnsi="Times"/>
        </w:rPr>
      </w:pPr>
    </w:p>
    <w:p w14:paraId="77CE1C27" w14:textId="77777777" w:rsidR="00016E64" w:rsidRPr="0070382D" w:rsidRDefault="00016E64" w:rsidP="00016E64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391B0CEA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5DCB3384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578425DE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03ADAA77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38715187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E5167A8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44027A0A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E109B97" w14:textId="77777777" w:rsidR="00016E64" w:rsidRPr="0070382D" w:rsidRDefault="00016E64" w:rsidP="00016E64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4E2DAE0C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497AD30F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07FFB1FB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75BA141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>
        <w:rPr>
          <w:rFonts w:ascii="Times" w:hAnsi="Times"/>
        </w:rPr>
        <w:t>ch,</w:t>
      </w:r>
    </w:p>
    <w:p w14:paraId="114627DD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>
        <w:rPr>
          <w:rFonts w:ascii="Times" w:hAnsi="Times"/>
        </w:rPr>
        <w:t>za rozmiar pliku lub folderu,</w:t>
      </w:r>
    </w:p>
    <w:p w14:paraId="4B73F677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>
        <w:rPr>
          <w:rFonts w:ascii="Times" w:hAnsi="Times"/>
        </w:rPr>
        <w:t>ę obliczeniową podczas pracy,</w:t>
      </w:r>
    </w:p>
    <w:p w14:paraId="3AC32160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6AE43A29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50983260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79D173E6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73583563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1A051A77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0D518AD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A208FB3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6E357A40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149FDA3F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>
        <w:rPr>
          <w:rFonts w:ascii="Times" w:hAnsi="Times"/>
        </w:rPr>
        <w:t xml:space="preserve"> oraz symbole i formatuje je,</w:t>
      </w:r>
    </w:p>
    <w:p w14:paraId="53845311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>
        <w:rPr>
          <w:rFonts w:ascii="Times" w:hAnsi="Times"/>
        </w:rPr>
        <w:t>bą teksty w edytorze tekstu,</w:t>
      </w:r>
    </w:p>
    <w:p w14:paraId="16738526" w14:textId="77777777" w:rsidR="00016E64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>
        <w:rPr>
          <w:rFonts w:ascii="Times" w:hAnsi="Times"/>
        </w:rPr>
        <w:t>kumentów tekstowych,</w:t>
      </w:r>
    </w:p>
    <w:p w14:paraId="68C7D1B4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54C4CA7E" w14:textId="77777777" w:rsidR="00016E64" w:rsidRPr="0070382D" w:rsidRDefault="00016E64" w:rsidP="00016E64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C993764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CEEB538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2CAB0088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37403D6B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6810DCF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0FFB932C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149B1B6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43336BD5" w14:textId="77777777" w:rsidR="00016E64" w:rsidRPr="0070382D" w:rsidRDefault="00016E64" w:rsidP="00016E64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BCA69E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2E50C5E1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BC41157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5BDA372E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5D83D439" w14:textId="77777777" w:rsidR="00016E64" w:rsidRPr="0070382D" w:rsidRDefault="00016E64" w:rsidP="00016E64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57179DB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0D5C96A9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340C8B8A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052052C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59D533C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3F8EEE01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4D6198" w14:textId="77777777" w:rsidR="00016E64" w:rsidRPr="0070382D" w:rsidRDefault="00016E64" w:rsidP="00016E64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gramStart"/>
      <w:r w:rsidRPr="0070382D">
        <w:rPr>
          <w:rFonts w:ascii="Times" w:hAnsi="Times"/>
        </w:rPr>
        <w:t>netykieta,</w:t>
      </w:r>
      <w:proofErr w:type="gramEnd"/>
      <w:r w:rsidRPr="0070382D">
        <w:rPr>
          <w:rFonts w:ascii="Times" w:hAnsi="Times"/>
        </w:rPr>
        <w:t xml:space="preserve">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2A20843B" w14:textId="579927DE" w:rsidR="00245E37" w:rsidRDefault="00245E37" w:rsidP="00245E37">
      <w:pPr>
        <w:jc w:val="both"/>
        <w:outlineLvl w:val="0"/>
        <w:rPr>
          <w:rFonts w:ascii="Times New Roman" w:hAnsi="Times New Roman" w:cs="Times New Roman"/>
        </w:rPr>
      </w:pPr>
    </w:p>
    <w:p w14:paraId="497B22C0" w14:textId="77777777" w:rsidR="00016E64" w:rsidRPr="009B2AB2" w:rsidRDefault="00016E64" w:rsidP="00016E64">
      <w:pPr>
        <w:jc w:val="both"/>
        <w:rPr>
          <w:b/>
          <w:sz w:val="28"/>
        </w:rPr>
      </w:pPr>
      <w:r w:rsidRPr="007F7C58">
        <w:rPr>
          <w:b/>
          <w:sz w:val="28"/>
        </w:rPr>
        <w:t>Wymagania edukacyjne z informatyki w klasie 8 szkoły podstawowej</w:t>
      </w:r>
    </w:p>
    <w:p w14:paraId="13F0ED01" w14:textId="77777777" w:rsidR="00016E64" w:rsidRDefault="00016E64" w:rsidP="00016E64">
      <w:pPr>
        <w:jc w:val="both"/>
      </w:pPr>
    </w:p>
    <w:p w14:paraId="1CC0FD42" w14:textId="77777777" w:rsidR="00016E64" w:rsidRDefault="00016E64" w:rsidP="00016E64">
      <w:pPr>
        <w:pStyle w:val="Akapitzlist"/>
        <w:numPr>
          <w:ilvl w:val="0"/>
          <w:numId w:val="21"/>
        </w:numPr>
        <w:jc w:val="both"/>
      </w:pPr>
      <w:r>
        <w:t>W zakresie rozumienia, analizowania i rozwiązywania problemów uczeń:</w:t>
      </w:r>
    </w:p>
    <w:p w14:paraId="32C081C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wyjaśnia, czym jest algorytm,</w:t>
      </w:r>
    </w:p>
    <w:p w14:paraId="1E40717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wskazuje specyfikację problemu (dane, wyniki),</w:t>
      </w:r>
    </w:p>
    <w:p w14:paraId="294E7DF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przedstawia algorytm w postaci listy kroków oraz schematu blokowego,</w:t>
      </w:r>
    </w:p>
    <w:p w14:paraId="4344018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tłumaczy, na czym polega sytuacja warunkowa w algorytmie,</w:t>
      </w:r>
    </w:p>
    <w:p w14:paraId="22FAFE0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wyjaśnia, na czym polega iteracja (powtarzanie),</w:t>
      </w:r>
    </w:p>
    <w:p w14:paraId="11F0C4B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oblicza największy wspólny dzielnik, wykorzystując algorytm Euklidesa,</w:t>
      </w:r>
    </w:p>
    <w:p w14:paraId="5CB7565A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wskazuje największą liczbę w zbiorze, stosując algorytm wyszukiwania,</w:t>
      </w:r>
    </w:p>
    <w:p w14:paraId="0078AB8B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porządkuje elementy w zbiorze metodą wybierania, połowienia i zliczania,</w:t>
      </w:r>
    </w:p>
    <w:p w14:paraId="305995B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wskazuje różnice pomiędzy kodem źródłowym a kodem wynikowym (maszynowym),</w:t>
      </w:r>
    </w:p>
    <w:p w14:paraId="77D24DDF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wskazuje różnice pomiędzy kompilatorem a interpreterem,</w:t>
      </w:r>
    </w:p>
    <w:p w14:paraId="5A02640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omawia możliwości wykorzystania arkusza kalkulacyjnego w różnych dziedzinach.</w:t>
      </w:r>
    </w:p>
    <w:p w14:paraId="28C43417" w14:textId="77777777" w:rsidR="00016E64" w:rsidRDefault="00016E64" w:rsidP="00016E64">
      <w:pPr>
        <w:pStyle w:val="Akapitzlist"/>
        <w:numPr>
          <w:ilvl w:val="0"/>
          <w:numId w:val="21"/>
        </w:numPr>
        <w:jc w:val="both"/>
      </w:pPr>
      <w:r>
        <w:t>W zakresie programowania i rozwiązywania problemów z wykorzystaniem komputera oraz innych urządzeń cyfrowych uczeń:</w:t>
      </w:r>
    </w:p>
    <w:p w14:paraId="0A0F1E2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buduje skrypty w programie </w:t>
      </w:r>
      <w:proofErr w:type="spellStart"/>
      <w:r>
        <w:t>Scratch</w:t>
      </w:r>
      <w:proofErr w:type="spellEnd"/>
      <w:r>
        <w:t>,</w:t>
      </w:r>
    </w:p>
    <w:p w14:paraId="0103FF02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korzysta ze zmiennych w skryptach tworzonych w programie </w:t>
      </w:r>
      <w:proofErr w:type="spellStart"/>
      <w:r>
        <w:t>Scratch</w:t>
      </w:r>
      <w:proofErr w:type="spellEnd"/>
      <w:r>
        <w:t>,</w:t>
      </w:r>
    </w:p>
    <w:p w14:paraId="115A9E7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stosuje sytuacje warunkowe w skryptach tworzonych w programie </w:t>
      </w:r>
      <w:proofErr w:type="spellStart"/>
      <w:r>
        <w:t>Scratch</w:t>
      </w:r>
      <w:proofErr w:type="spellEnd"/>
      <w:r>
        <w:t>,</w:t>
      </w:r>
    </w:p>
    <w:p w14:paraId="5C7EBBB6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wykorzystuje iteracje w skryptach tworzonych w programie </w:t>
      </w:r>
      <w:proofErr w:type="spellStart"/>
      <w:r>
        <w:t>Scratch</w:t>
      </w:r>
      <w:proofErr w:type="spellEnd"/>
      <w:r>
        <w:t>,</w:t>
      </w:r>
    </w:p>
    <w:p w14:paraId="04F4111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buduje skrypt realizujący algorytm Euklidesa,</w:t>
      </w:r>
    </w:p>
    <w:p w14:paraId="22408AF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tworzy skrypt wyszukujący największą liczbę ze zbioru,</w:t>
      </w:r>
    </w:p>
    <w:p w14:paraId="211F8630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buduje nowe bloki (procedury) w skryptach tworzonych w programie </w:t>
      </w:r>
      <w:proofErr w:type="spellStart"/>
      <w:r>
        <w:t>Scratch</w:t>
      </w:r>
      <w:proofErr w:type="spellEnd"/>
      <w:r>
        <w:t>,</w:t>
      </w:r>
    </w:p>
    <w:p w14:paraId="516BA73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wyświetlające tekst na ekranie,</w:t>
      </w:r>
    </w:p>
    <w:p w14:paraId="29FAE9A2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z wykorzystaniem zmiennych,</w:t>
      </w:r>
    </w:p>
    <w:p w14:paraId="19E1C0F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wykorzystuje instrukcje warunkowe w programach tworzonych w językach C++ oraz </w:t>
      </w:r>
      <w:proofErr w:type="spellStart"/>
      <w:r>
        <w:t>Python</w:t>
      </w:r>
      <w:proofErr w:type="spellEnd"/>
      <w:r>
        <w:t>,</w:t>
      </w:r>
    </w:p>
    <w:p w14:paraId="04B4D120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stosuje iteracje w programach tworzonych w językach C++ oraz </w:t>
      </w:r>
      <w:proofErr w:type="spellStart"/>
      <w:r>
        <w:t>Python</w:t>
      </w:r>
      <w:proofErr w:type="spellEnd"/>
      <w:r>
        <w:t>,</w:t>
      </w:r>
    </w:p>
    <w:p w14:paraId="27C762B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lastRenderedPageBreak/>
        <w:t xml:space="preserve">w językach C++ oraz </w:t>
      </w:r>
      <w:proofErr w:type="spellStart"/>
      <w:r>
        <w:t>Python</w:t>
      </w:r>
      <w:proofErr w:type="spellEnd"/>
      <w:r>
        <w:t xml:space="preserve"> tworzy programy wyszukujące największą liczbę ze zbioru,</w:t>
      </w:r>
    </w:p>
    <w:p w14:paraId="2723A34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porządkujące zbiór liczb,</w:t>
      </w:r>
    </w:p>
    <w:p w14:paraId="1D3BEAF5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definiuje i stosuje funkcje w programach tworzonych w językach C++ oraz </w:t>
      </w:r>
      <w:proofErr w:type="spellStart"/>
      <w:r>
        <w:t>Python</w:t>
      </w:r>
      <w:proofErr w:type="spellEnd"/>
      <w:r>
        <w:t>,</w:t>
      </w:r>
    </w:p>
    <w:p w14:paraId="1EB17EC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definiuje i stosuje tablice w programach tworzonych w języku C++,</w:t>
      </w:r>
    </w:p>
    <w:p w14:paraId="1A58DCC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definiuje i stosuje listy w programach tworzonych w języku </w:t>
      </w:r>
      <w:proofErr w:type="spellStart"/>
      <w:r>
        <w:t>Python</w:t>
      </w:r>
      <w:proofErr w:type="spellEnd"/>
      <w:r>
        <w:t>,</w:t>
      </w:r>
    </w:p>
    <w:p w14:paraId="5E1B75C5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wydaje polecenia w trybie interaktywnym języka </w:t>
      </w:r>
      <w:proofErr w:type="spellStart"/>
      <w:r>
        <w:t>Python</w:t>
      </w:r>
      <w:proofErr w:type="spellEnd"/>
      <w:r>
        <w:t>,</w:t>
      </w:r>
    </w:p>
    <w:p w14:paraId="5E81E37A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wyjaśnia, czym jest arkusz kalkulacyjny, wiersz, kolumna i komórka tabeli, </w:t>
      </w:r>
    </w:p>
    <w:p w14:paraId="3800A22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wskazuje adres komórki oraz zakres komórek w arkuszu kalkulacyjnym,</w:t>
      </w:r>
    </w:p>
    <w:p w14:paraId="0B597C0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samodzielnie buduje formuły do wykonywania prostych obliczeń w arkuszu kalkulacyjnym,</w:t>
      </w:r>
    </w:p>
    <w:p w14:paraId="02F8B5F3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stosuje formuły wbudowane w program do wykonywania obliczeń w arkuszu kalkulacyjnym,</w:t>
      </w:r>
    </w:p>
    <w:p w14:paraId="1A68D9B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kopiuje formuły, stosując adresowanie względne, bezwzględne oraz mieszane,</w:t>
      </w:r>
    </w:p>
    <w:p w14:paraId="4375CC7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sprawdza warunek logiczny w arkuszu kalkulacyjny, korzystając z funkcji JEŻELI,</w:t>
      </w:r>
    </w:p>
    <w:p w14:paraId="19314FB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dodaje oraz usuwa wiersze i kolumny w tabeli arkusza kalkulacyjnego,</w:t>
      </w:r>
    </w:p>
    <w:p w14:paraId="13CCD816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zmienia szerokość kolumn i wysokość wierszy tabeli arkusza kalkulacyjnego,</w:t>
      </w:r>
    </w:p>
    <w:p w14:paraId="348A6FFA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zmienia wygląd komórek w arkuszu kalkulacyjnym,</w:t>
      </w:r>
    </w:p>
    <w:p w14:paraId="3DF69533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dodaje i formatuje obramowanie komórek tabeli arkusza kalkulacyjnego,</w:t>
      </w:r>
    </w:p>
    <w:p w14:paraId="37C6950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scala ze sobą wiele komórek tabeli arkusza kalkulacyjnego,</w:t>
      </w:r>
    </w:p>
    <w:p w14:paraId="584FFCAB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wykorzystuje funkcję zawijania tekstu, aby zmieścić w jednej komórce dłuższe teksty,</w:t>
      </w:r>
    </w:p>
    <w:p w14:paraId="0F9CFEC5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zmienia format danych wpisanych do komórek arkusza kalkulacyjnego,</w:t>
      </w:r>
    </w:p>
    <w:p w14:paraId="14E68C75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drukuje tabele utworzone w arkuszu kalkulacyjnym,</w:t>
      </w:r>
    </w:p>
    <w:p w14:paraId="6BA72384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przedstawia na wykresie dane zebrane w tabeli arkusza kalkulacyjnego,</w:t>
      </w:r>
    </w:p>
    <w:p w14:paraId="060A75F1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dobiera odpowiedni typ wykresu do rodzaju danych zebranych w tabeli arkusza kalkulacyjnego,</w:t>
      </w:r>
    </w:p>
    <w:p w14:paraId="5A5B631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wstawia do dokumentu tekstowego tabelę lub wykres arkusza kalkulacyjnego,</w:t>
      </w:r>
    </w:p>
    <w:p w14:paraId="7EF60ABA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wyjaśnia, czym jest mechanizm OLE,</w:t>
      </w:r>
    </w:p>
    <w:p w14:paraId="40066E71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wstawiając tabelę lub wykres arkusza kalkulacyjnego do dokumentu tekstowego, odróżnia obiekt osadzony od obiektu połączonego,</w:t>
      </w:r>
    </w:p>
    <w:p w14:paraId="51C7BC0B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korzysta z algorytmów liniowego, warunkowego oraz iteracyjnego podczas pracy w arkuszu kalkulacyjnym,</w:t>
      </w:r>
    </w:p>
    <w:p w14:paraId="7685C76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sortuje dane w tabeli arkusza kalkulacyjnego w określonym porządku,</w:t>
      </w:r>
    </w:p>
    <w:p w14:paraId="05400A0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wyświetla tylko wybrane dane w tabeli arkusza kalkulacyjnego, korzystając z funkcji filtrowania,</w:t>
      </w:r>
    </w:p>
    <w:p w14:paraId="04CE2E6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opisuje budowę znaczników języka HTML,</w:t>
      </w:r>
    </w:p>
    <w:p w14:paraId="74D7CAAF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omawia strukturę pliku HTML,</w:t>
      </w:r>
    </w:p>
    <w:p w14:paraId="1587998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tworzy prostą stronę internetową w języku HTML i zapisuję ją do pliku, </w:t>
      </w:r>
    </w:p>
    <w:p w14:paraId="0E19B6EC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formatuje tekst na stronie internetowej utworzonej w języku HTML,</w:t>
      </w:r>
    </w:p>
    <w:p w14:paraId="0B8B3E46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dodaje obrazy, hiperłącza, wypunktowania oraz tabele do strony internetowej utworzonej w języku HTML,</w:t>
      </w:r>
    </w:p>
    <w:p w14:paraId="77E0C24B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wyjaśnia, czym jest system zarządzania treścią (CMS),</w:t>
      </w:r>
    </w:p>
    <w:p w14:paraId="048AA04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tworzy stronę internetową, wykorzystując system zarządzania treścią,</w:t>
      </w:r>
    </w:p>
    <w:p w14:paraId="5534508F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lastRenderedPageBreak/>
        <w:t>wykorzystuje motywy do ustawiania wyglądu strony utworzonej za pomocą systemu zarządzania treścią,</w:t>
      </w:r>
    </w:p>
    <w:p w14:paraId="53036CB1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na stronie utworzonej za pomocą systemu zarządzania treścią porządkuje wpisy, korzystając z kategorii i </w:t>
      </w:r>
      <w:proofErr w:type="spellStart"/>
      <w:r>
        <w:t>tagów</w:t>
      </w:r>
      <w:proofErr w:type="spellEnd"/>
      <w:r>
        <w:t>,</w:t>
      </w:r>
    </w:p>
    <w:p w14:paraId="456DADF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na stronie utworzonej za pomocą systemu zarządzania treścią umieszcza dodatkowe elementy (widżety),</w:t>
      </w:r>
    </w:p>
    <w:p w14:paraId="1BB803F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wykorzystuje tzw. chmurę do przechowywania swoich plików oraz udostępniania ich innym,</w:t>
      </w:r>
    </w:p>
    <w:p w14:paraId="7D7D2B1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wyjaśnia, czym jest prezentacja multimedialna i jakie ma zastosowania,</w:t>
      </w:r>
    </w:p>
    <w:p w14:paraId="45EBF890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opisuje cechy dobrej prezentacji multimedialnej,</w:t>
      </w:r>
    </w:p>
    <w:p w14:paraId="08AB7E10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przedstawia określone zagadnienia w postaci prezentacji multimedialnej,</w:t>
      </w:r>
    </w:p>
    <w:p w14:paraId="360FE5CF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dodaje do utworzonej prezentacji multimedialnej przejścia oraz animacje,</w:t>
      </w:r>
    </w:p>
    <w:p w14:paraId="1AF0004E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wykorzystuje możliwość nagrywania zawartości ekranu do przygotowania np. samouczka,</w:t>
      </w:r>
    </w:p>
    <w:p w14:paraId="04487C7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montuje filmy w podstawowym zakresie: przycinanie, zmiany kolejności scen, dodawanie tekstów oraz obrazów, zapisywanie w określonym formacie.</w:t>
      </w:r>
    </w:p>
    <w:p w14:paraId="6BDBA9AF" w14:textId="77777777" w:rsidR="00016E64" w:rsidRDefault="00016E64" w:rsidP="00016E64">
      <w:pPr>
        <w:pStyle w:val="Akapitzlist"/>
        <w:numPr>
          <w:ilvl w:val="0"/>
          <w:numId w:val="21"/>
        </w:numPr>
        <w:jc w:val="both"/>
      </w:pPr>
      <w:r>
        <w:t>W zakresie posługiwania się komputerem, urządzeniami cyfrowymi i sieciami komputerowymi uczeń:</w:t>
      </w:r>
    </w:p>
    <w:p w14:paraId="65099136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korzysta z różnych urządzeń peryferyjnych,</w:t>
      </w:r>
    </w:p>
    <w:p w14:paraId="3B14C186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wyszukuje w </w:t>
      </w:r>
      <w:proofErr w:type="spellStart"/>
      <w:r>
        <w:t>internecie</w:t>
      </w:r>
      <w:proofErr w:type="spellEnd"/>
      <w:r>
        <w:t xml:space="preserve"> informacje i inne rodzaje danych (obrazy, muzykę, filmy),</w:t>
      </w:r>
    </w:p>
    <w:p w14:paraId="265103A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sprawnie posługuje się urządzeniami elektronicznymi takimi jak skaner, drukarka, aparat, kamera,</w:t>
      </w:r>
    </w:p>
    <w:p w14:paraId="0D05EC92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prawidłowo nazywa programy, narzędzia i funkcje, z których korzysta,</w:t>
      </w:r>
    </w:p>
    <w:p w14:paraId="37515AC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wyjaśnia działanie narzędzi, z których korzysta.</w:t>
      </w:r>
    </w:p>
    <w:p w14:paraId="471477E8" w14:textId="77777777" w:rsidR="00016E64" w:rsidRDefault="00016E64" w:rsidP="00016E64">
      <w:pPr>
        <w:pStyle w:val="Akapitzlist"/>
        <w:numPr>
          <w:ilvl w:val="0"/>
          <w:numId w:val="21"/>
        </w:numPr>
        <w:jc w:val="both"/>
      </w:pPr>
      <w:r>
        <w:t>W zakresie rozwijania kompetencji społecznych uczeń:</w:t>
      </w:r>
    </w:p>
    <w:p w14:paraId="7748E38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współpracuje z innymi, wykonując złożone projekty,</w:t>
      </w:r>
    </w:p>
    <w:p w14:paraId="424DD9F5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określa etapy wykonywania złożonego projektu grupowego,</w:t>
      </w:r>
    </w:p>
    <w:p w14:paraId="3FAF6817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komunikuje się z innymi przez sieć lokalną oraz przez </w:t>
      </w:r>
      <w:proofErr w:type="spellStart"/>
      <w:r>
        <w:t>internet</w:t>
      </w:r>
      <w:proofErr w:type="spellEnd"/>
      <w:r>
        <w:t>, wykorzystując komunikatory,</w:t>
      </w:r>
    </w:p>
    <w:p w14:paraId="47391D43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wysyła i odbiera pocztę elektroniczną,</w:t>
      </w:r>
    </w:p>
    <w:p w14:paraId="7524642F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selekcjonuje i krytycznie ocenia informacje znalezione w </w:t>
      </w:r>
      <w:proofErr w:type="spellStart"/>
      <w:r>
        <w:t>internecie</w:t>
      </w:r>
      <w:proofErr w:type="spellEnd"/>
      <w:r>
        <w:t>,</w:t>
      </w:r>
    </w:p>
    <w:p w14:paraId="10245EE8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omawia najważniejsze wydarzenia w historii rozwoju komputerów, </w:t>
      </w:r>
      <w:proofErr w:type="spellStart"/>
      <w:r>
        <w:t>internetu</w:t>
      </w:r>
      <w:proofErr w:type="spellEnd"/>
      <w:r>
        <w:t xml:space="preserve"> i oprogramowania.</w:t>
      </w:r>
    </w:p>
    <w:p w14:paraId="5E599943" w14:textId="77777777" w:rsidR="00016E64" w:rsidRDefault="00016E64" w:rsidP="00016E64">
      <w:pPr>
        <w:pStyle w:val="Akapitzlist"/>
        <w:numPr>
          <w:ilvl w:val="0"/>
          <w:numId w:val="21"/>
        </w:numPr>
        <w:jc w:val="both"/>
      </w:pPr>
      <w:r>
        <w:t>W zakresie przestrzegania praw i zasad bezpieczeństwa uczeń:</w:t>
      </w:r>
    </w:p>
    <w:p w14:paraId="2E5974E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przestrzega zasad bezpiecznej i higienicznej pracy przy komputerze,</w:t>
      </w:r>
    </w:p>
    <w:p w14:paraId="38E6D2C1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wymienia i opisuje rodzaje licencji na oprogramowanie,</w:t>
      </w:r>
    </w:p>
    <w:p w14:paraId="0A30143A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przestrzega licencji na oprogramowanie i materiały pobrane z </w:t>
      </w:r>
      <w:proofErr w:type="spellStart"/>
      <w:r>
        <w:t>internetu</w:t>
      </w:r>
      <w:proofErr w:type="spellEnd"/>
      <w:r>
        <w:t>,</w:t>
      </w:r>
    </w:p>
    <w:p w14:paraId="7184ADF0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przestrzega zasad etycznych, korzystając z komputera i </w:t>
      </w:r>
      <w:proofErr w:type="spellStart"/>
      <w:r>
        <w:t>internetu</w:t>
      </w:r>
      <w:proofErr w:type="spellEnd"/>
      <w:r>
        <w:t>,</w:t>
      </w:r>
    </w:p>
    <w:p w14:paraId="0A11CB39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dba o swoje bezpieczeństwo podczas korzystania z </w:t>
      </w:r>
      <w:proofErr w:type="spellStart"/>
      <w:r>
        <w:t>internetu</w:t>
      </w:r>
      <w:proofErr w:type="spellEnd"/>
      <w:r>
        <w:t>,</w:t>
      </w:r>
    </w:p>
    <w:p w14:paraId="67AE0712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 xml:space="preserve">przestrzega przepisów prawa podczas korzystania z </w:t>
      </w:r>
      <w:proofErr w:type="spellStart"/>
      <w:r>
        <w:t>internetu</w:t>
      </w:r>
      <w:proofErr w:type="spellEnd"/>
      <w:r>
        <w:t>,</w:t>
      </w:r>
    </w:p>
    <w:p w14:paraId="1A5234AD" w14:textId="77777777" w:rsidR="00016E64" w:rsidRDefault="00016E64" w:rsidP="00016E64">
      <w:pPr>
        <w:pStyle w:val="Akapitzlist"/>
        <w:numPr>
          <w:ilvl w:val="1"/>
          <w:numId w:val="21"/>
        </w:numPr>
        <w:jc w:val="both"/>
      </w:pPr>
      <w:r>
        <w:t>przestrzega zasad netykiety.</w:t>
      </w:r>
    </w:p>
    <w:p w14:paraId="299B64EA" w14:textId="77777777" w:rsidR="00016E64" w:rsidRPr="00245E37" w:rsidRDefault="00016E64" w:rsidP="00245E37">
      <w:pPr>
        <w:jc w:val="both"/>
        <w:outlineLvl w:val="0"/>
        <w:rPr>
          <w:rFonts w:ascii="Times New Roman" w:hAnsi="Times New Roman" w:cs="Times New Roman"/>
        </w:rPr>
      </w:pPr>
    </w:p>
    <w:sectPr w:rsidR="00016E64" w:rsidRPr="00245E37" w:rsidSect="002F0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E6FD" w14:textId="77777777" w:rsidR="001179AB" w:rsidRDefault="001179AB" w:rsidP="001024A6">
      <w:r>
        <w:separator/>
      </w:r>
    </w:p>
  </w:endnote>
  <w:endnote w:type="continuationSeparator" w:id="0">
    <w:p w14:paraId="10A23327" w14:textId="77777777" w:rsidR="001179AB" w:rsidRDefault="001179AB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EB19" w14:textId="77777777" w:rsidR="00245E37" w:rsidRPr="008615BD" w:rsidRDefault="00245E37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F2C" w14:textId="77777777" w:rsidR="00D55891" w:rsidRDefault="00117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ABF3" w14:textId="77777777" w:rsidR="00D55891" w:rsidRPr="00D55891" w:rsidRDefault="001179AB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28CC" w14:textId="77777777" w:rsidR="00D55891" w:rsidRDefault="00117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49FB" w14:textId="77777777" w:rsidR="001179AB" w:rsidRDefault="001179AB" w:rsidP="001024A6">
      <w:r>
        <w:separator/>
      </w:r>
    </w:p>
  </w:footnote>
  <w:footnote w:type="continuationSeparator" w:id="0">
    <w:p w14:paraId="50F78343" w14:textId="77777777" w:rsidR="001179AB" w:rsidRDefault="001179AB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02DB" w14:textId="77777777" w:rsidR="00D55891" w:rsidRDefault="00117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93C0" w14:textId="77777777" w:rsidR="00D55891" w:rsidRDefault="001179AB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B73B7C6" wp14:editId="115DE546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8A5FE20" w14:textId="77777777" w:rsidR="00D55891" w:rsidRPr="00BE5CAF" w:rsidRDefault="001179AB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B7C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27.6pt;width:220.65pt;height:16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" o:allowincell="f" fillcolor="#b1c903" stroked="f">
              <v:textbox inset=",0,,0">
                <w:txbxContent>
                  <w:p w14:paraId="58A5FE20" w14:textId="77777777" w:rsidR="00D55891" w:rsidRPr="00BE5CAF" w:rsidRDefault="001179AB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3166B3" wp14:editId="343DCAAD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312FFC4" w14:textId="77777777" w:rsidR="00D55891" w:rsidRPr="00BE5CAF" w:rsidRDefault="001179AB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E12F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166B3" id="Pole tekstowe 2" o:spid="_x0000_s1027" type="#_x0000_t202" style="position:absolute;margin-left:-27.65pt;margin-top:27.55pt;width:23.55pt;height:16.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" o:allowincell="f" fillcolor="#002060" stroked="f">
              <v:textbox inset=",0,,0">
                <w:txbxContent>
                  <w:p w14:paraId="7312FFC4" w14:textId="77777777" w:rsidR="00D55891" w:rsidRPr="00BE5CAF" w:rsidRDefault="001179AB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8E12F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46DD2BC" w14:textId="77777777" w:rsidR="00D55891" w:rsidRDefault="001179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0FE8" w14:textId="77777777" w:rsidR="00D55891" w:rsidRDefault="00117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2"/>
  </w:num>
  <w:num w:numId="5">
    <w:abstractNumId w:val="0"/>
  </w:num>
  <w:num w:numId="6">
    <w:abstractNumId w:val="20"/>
  </w:num>
  <w:num w:numId="7">
    <w:abstractNumId w:val="21"/>
  </w:num>
  <w:num w:numId="8">
    <w:abstractNumId w:val="12"/>
  </w:num>
  <w:num w:numId="9">
    <w:abstractNumId w:val="19"/>
  </w:num>
  <w:num w:numId="10">
    <w:abstractNumId w:val="13"/>
  </w:num>
  <w:num w:numId="11">
    <w:abstractNumId w:val="23"/>
  </w:num>
  <w:num w:numId="12">
    <w:abstractNumId w:val="10"/>
  </w:num>
  <w:num w:numId="13">
    <w:abstractNumId w:val="5"/>
  </w:num>
  <w:num w:numId="14">
    <w:abstractNumId w:val="2"/>
  </w:num>
  <w:num w:numId="15">
    <w:abstractNumId w:val="18"/>
  </w:num>
  <w:num w:numId="16">
    <w:abstractNumId w:val="4"/>
  </w:num>
  <w:num w:numId="17">
    <w:abstractNumId w:val="14"/>
  </w:num>
  <w:num w:numId="18">
    <w:abstractNumId w:val="8"/>
  </w:num>
  <w:num w:numId="19">
    <w:abstractNumId w:val="7"/>
  </w:num>
  <w:num w:numId="20">
    <w:abstractNumId w:val="24"/>
  </w:num>
  <w:num w:numId="21">
    <w:abstractNumId w:val="16"/>
  </w:num>
  <w:num w:numId="22">
    <w:abstractNumId w:val="15"/>
  </w:num>
  <w:num w:numId="23">
    <w:abstractNumId w:val="1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016E64"/>
    <w:rsid w:val="001024A6"/>
    <w:rsid w:val="001179AB"/>
    <w:rsid w:val="001721FF"/>
    <w:rsid w:val="00193A36"/>
    <w:rsid w:val="00245E37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24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E64"/>
    <w:pPr>
      <w:widowControl w:val="0"/>
      <w:suppressAutoHyphens/>
      <w:autoSpaceDN w:val="0"/>
    </w:pPr>
    <w:rPr>
      <w:rFonts w:ascii="Times New Roman" w:eastAsia="Droid Sans Fallback" w:hAnsi="Times New Roman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20545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Marzena Grzegorczyk</cp:lastModifiedBy>
  <cp:revision>2</cp:revision>
  <dcterms:created xsi:type="dcterms:W3CDTF">2018-09-18T19:30:00Z</dcterms:created>
  <dcterms:modified xsi:type="dcterms:W3CDTF">2018-09-18T19:30:00Z</dcterms:modified>
</cp:coreProperties>
</file>